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3B" w:rsidRPr="00F70243" w:rsidRDefault="006B233B" w:rsidP="006B233B">
      <w:pPr>
        <w:widowControl/>
        <w:rPr>
          <w:rFonts w:ascii="Times New Roman" w:eastAsia="標楷體" w:hAnsi="Times New Roman" w:cs="Arial"/>
          <w:color w:val="222222"/>
          <w:kern w:val="0"/>
          <w:sz w:val="28"/>
          <w:szCs w:val="28"/>
        </w:rPr>
      </w:pPr>
      <w:r w:rsidRPr="00F70243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使用</w:t>
      </w:r>
      <w:r w:rsidR="009D5034" w:rsidRPr="00F70243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校內預算</w:t>
      </w:r>
      <w:r w:rsidR="009D5034"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(</w:t>
      </w:r>
      <w:r w:rsidR="009D5034"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獲體系內預算</w:t>
      </w:r>
      <w:r w:rsidR="009D5034"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/</w:t>
      </w:r>
      <w:r w:rsidR="009D5034"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政府相關部會補助計畫且可動支校內預算者</w:t>
      </w:r>
      <w:r w:rsidR="009D5034"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)</w:t>
      </w:r>
      <w:r w:rsidR="009D5034"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繳費者，請依下列步驟動支</w:t>
      </w:r>
      <w:r w:rsidRPr="00F70243">
        <w:rPr>
          <w:rFonts w:ascii="Times New Roman" w:eastAsia="標楷體" w:hAnsi="Times New Roman" w:cs="Arial"/>
          <w:color w:val="222222"/>
          <w:kern w:val="0"/>
          <w:sz w:val="28"/>
          <w:szCs w:val="28"/>
          <w:u w:val="single"/>
        </w:rPr>
        <w:t>會一單</w:t>
      </w:r>
      <w:r w:rsidRPr="00F70243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：</w:t>
      </w:r>
    </w:p>
    <w:p w:rsidR="006B233B" w:rsidRPr="00F70243" w:rsidRDefault="006B233B" w:rsidP="006B233B">
      <w:pPr>
        <w:widowControl/>
        <w:rPr>
          <w:rFonts w:ascii="Times New Roman" w:eastAsia="標楷體" w:hAnsi="Times New Roman" w:cs="Arial"/>
          <w:color w:val="222222"/>
          <w:kern w:val="0"/>
          <w:sz w:val="28"/>
          <w:szCs w:val="28"/>
        </w:rPr>
      </w:pPr>
    </w:p>
    <w:p w:rsidR="00474545" w:rsidRPr="00F70243" w:rsidRDefault="00474545" w:rsidP="00474545">
      <w:pPr>
        <w:pStyle w:val="a6"/>
        <w:widowControl/>
        <w:numPr>
          <w:ilvl w:val="0"/>
          <w:numId w:val="1"/>
        </w:numPr>
        <w:ind w:leftChars="0"/>
        <w:rPr>
          <w:rFonts w:ascii="Times New Roman" w:eastAsia="標楷體" w:hAnsi="Times New Roman" w:cs="Arial"/>
          <w:color w:val="222222"/>
          <w:kern w:val="0"/>
          <w:sz w:val="28"/>
          <w:szCs w:val="28"/>
        </w:rPr>
      </w:pPr>
      <w:r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登入學校會計請款系統新增</w:t>
      </w:r>
      <w:r w:rsidRPr="00262D2A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付款憑</w:t>
      </w:r>
      <w:r w:rsidR="002D7589" w:rsidRPr="00262D2A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單</w:t>
      </w:r>
      <w:r w:rsidRPr="00262D2A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一</w:t>
      </w:r>
      <w:r w:rsidR="00262D2A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(</w:t>
      </w:r>
      <w:r w:rsidR="00262D2A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即會一單</w:t>
      </w:r>
      <w:r w:rsidR="00262D2A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)</w:t>
      </w:r>
    </w:p>
    <w:p w:rsidR="00262D2A" w:rsidRPr="0061247C" w:rsidRDefault="00262D2A" w:rsidP="00262D2A">
      <w:pPr>
        <w:pStyle w:val="a6"/>
        <w:widowControl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E6E7E8"/>
        </w:rPr>
      </w:pPr>
      <w:r w:rsidRPr="004E36CF">
        <w:rPr>
          <w:rFonts w:ascii="Times New Roman" w:eastAsia="標楷體" w:hAnsi="Times New Roman" w:cs="Arial" w:hint="eastAsia"/>
          <w:b/>
          <w:bCs/>
          <w:color w:val="222222"/>
          <w:kern w:val="0"/>
          <w:sz w:val="28"/>
          <w:szCs w:val="28"/>
        </w:rPr>
        <w:t>用途說明</w:t>
      </w:r>
      <w:r w:rsidRPr="0061247C">
        <w:rPr>
          <w:rFonts w:ascii="Times New Roman" w:eastAsia="標楷體" w:hAnsi="Times New Roman" w:cs="Arial" w:hint="eastAsia"/>
          <w:bCs/>
          <w:color w:val="222222"/>
          <w:kern w:val="0"/>
          <w:sz w:val="28"/>
          <w:szCs w:val="28"/>
        </w:rPr>
        <w:t>為「</w:t>
      </w:r>
      <w:r>
        <w:rPr>
          <w:rFonts w:ascii="Times New Roman" w:eastAsia="標楷體" w:hAnsi="Times New Roman" w:cs="Arial" w:hint="eastAsia"/>
          <w:bCs/>
          <w:color w:val="222222"/>
          <w:kern w:val="0"/>
          <w:sz w:val="28"/>
          <w:szCs w:val="28"/>
        </w:rPr>
        <w:t>I</w:t>
      </w:r>
      <w:r>
        <w:rPr>
          <w:rFonts w:ascii="Times New Roman" w:eastAsia="標楷體" w:hAnsi="Times New Roman" w:cs="Arial"/>
          <w:bCs/>
          <w:color w:val="222222"/>
          <w:kern w:val="0"/>
          <w:sz w:val="28"/>
          <w:szCs w:val="28"/>
        </w:rPr>
        <w:t>RB</w:t>
      </w:r>
      <w:r>
        <w:rPr>
          <w:rFonts w:ascii="Times New Roman" w:eastAsia="標楷體" w:hAnsi="Times New Roman" w:cs="Arial" w:hint="eastAsia"/>
          <w:bCs/>
          <w:color w:val="222222"/>
          <w:kern w:val="0"/>
          <w:sz w:val="28"/>
          <w:szCs w:val="28"/>
        </w:rPr>
        <w:t>審查費</w:t>
      </w:r>
      <w:r w:rsidRPr="0061247C">
        <w:rPr>
          <w:rFonts w:ascii="Times New Roman" w:eastAsia="標楷體" w:hAnsi="Times New Roman" w:cs="Arial" w:hint="eastAsia"/>
          <w:bCs/>
          <w:color w:val="222222"/>
          <w:kern w:val="0"/>
          <w:sz w:val="28"/>
          <w:szCs w:val="28"/>
        </w:rPr>
        <w:t>」</w:t>
      </w:r>
    </w:p>
    <w:p w:rsidR="00677392" w:rsidRPr="00F70243" w:rsidRDefault="006B233B" w:rsidP="006B233B">
      <w:pPr>
        <w:pStyle w:val="a6"/>
        <w:widowControl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E6E7E8"/>
        </w:rPr>
      </w:pPr>
      <w:r w:rsidRPr="0065158D">
        <w:rPr>
          <w:rFonts w:ascii="Times New Roman" w:eastAsia="標楷體" w:hAnsi="Times New Roman" w:cs="Arial"/>
          <w:b/>
          <w:color w:val="222222"/>
          <w:kern w:val="0"/>
          <w:sz w:val="28"/>
          <w:szCs w:val="28"/>
        </w:rPr>
        <w:t>支付對</w:t>
      </w:r>
      <w:r w:rsidR="006802E3" w:rsidRPr="0065158D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象</w:t>
      </w:r>
      <w:r w:rsidRPr="00F70243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請填寫</w:t>
      </w:r>
      <w:r w:rsidRPr="00F70243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4130C-02</w:t>
      </w:r>
      <w:r w:rsidRPr="00F70243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，</w:t>
      </w:r>
      <w:r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將自動帶出本單位名稱</w:t>
      </w:r>
    </w:p>
    <w:p w:rsidR="00677392" w:rsidRPr="00F70243" w:rsidRDefault="00677392" w:rsidP="006B233B">
      <w:pPr>
        <w:pStyle w:val="a6"/>
        <w:widowControl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E6E7E8"/>
        </w:rPr>
      </w:pPr>
      <w:r w:rsidRPr="0065158D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憑證類別</w:t>
      </w:r>
      <w:r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勾選</w:t>
      </w:r>
      <w:r w:rsidRPr="00F70243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”</w:t>
      </w:r>
      <w:r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收據</w:t>
      </w:r>
      <w:r w:rsidRPr="00F70243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”</w:t>
      </w:r>
    </w:p>
    <w:p w:rsidR="00F94AD5" w:rsidRPr="00F70243" w:rsidRDefault="00F94AD5" w:rsidP="006B233B">
      <w:pPr>
        <w:pStyle w:val="a6"/>
        <w:widowControl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E6E7E8"/>
        </w:rPr>
      </w:pPr>
      <w:r w:rsidRPr="0065158D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憑證日期</w:t>
      </w:r>
      <w:r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為動支當日</w:t>
      </w:r>
      <w:r w:rsid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(</w:t>
      </w:r>
      <w:r w:rsid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即建立這張會一單的日期</w:t>
      </w:r>
      <w:r w:rsid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)</w:t>
      </w:r>
    </w:p>
    <w:p w:rsidR="00F94AD5" w:rsidRPr="0065158D" w:rsidRDefault="006B233B" w:rsidP="006B233B">
      <w:pPr>
        <w:pStyle w:val="a6"/>
        <w:widowControl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E6E7E8"/>
        </w:rPr>
      </w:pPr>
      <w:r w:rsidRPr="0065158D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收據</w:t>
      </w:r>
      <w:r w:rsidR="00F94AD5" w:rsidRPr="0065158D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號碼</w:t>
      </w:r>
      <w:r w:rsidR="00F94AD5"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請</w:t>
      </w:r>
      <w:r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輸入</w:t>
      </w:r>
      <w:r w:rsidR="00F94AD5" w:rsidRPr="00F70243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03724606</w:t>
      </w:r>
      <w:r w:rsidRPr="00F70243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即可</w:t>
      </w:r>
    </w:p>
    <w:p w:rsidR="0065158D" w:rsidRPr="0065158D" w:rsidRDefault="006F2C8B" w:rsidP="0065158D">
      <w:pPr>
        <w:pStyle w:val="a6"/>
        <w:widowControl/>
        <w:numPr>
          <w:ilvl w:val="0"/>
          <w:numId w:val="1"/>
        </w:numPr>
        <w:ind w:leftChars="0"/>
        <w:rPr>
          <w:rFonts w:ascii="Times New Roman" w:eastAsia="標楷體" w:hAnsi="Times New Roman" w:cs="Arial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</w:rPr>
        <w:t>請款明細</w:t>
      </w:r>
      <w:r w:rsidRPr="006F2C8B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之</w:t>
      </w:r>
      <w:r w:rsidR="0065158D" w:rsidRPr="006F2C8B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免經請採購別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：若繳費金額</w:t>
      </w:r>
      <w:r w:rsidR="0065158D" w:rsidRPr="0065158D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＜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10</w:t>
      </w:r>
      <w:r w:rsidR="0065158D" w:rsidRPr="0065158D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,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000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元，請勾選「金額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1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萬元以內品項」；</w:t>
      </w:r>
      <w:r w:rsidR="00F94AD5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若繳費金額</w:t>
      </w:r>
      <w:r w:rsidR="00F94AD5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 xml:space="preserve"> </w:t>
      </w:r>
      <w:r w:rsidR="00F94AD5" w:rsidRPr="0065158D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≥</w:t>
      </w:r>
      <w:r w:rsidR="00F94AD5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 xml:space="preserve"> 10</w:t>
      </w:r>
      <w:r w:rsidR="00F94AD5" w:rsidRPr="0065158D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,</w:t>
      </w:r>
      <w:r w:rsidR="00F94AD5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000</w:t>
      </w:r>
      <w:r w:rsidR="00F94AD5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元，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請勾選「金額</w:t>
      </w:r>
      <w:r w:rsid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超過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1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萬元</w:t>
      </w:r>
      <w:r w:rsid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免請購項目</w:t>
      </w:r>
      <w:r w:rsidR="0065158D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」</w:t>
      </w:r>
      <w:r w:rsid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，細</w:t>
      </w:r>
      <w:r w:rsidR="00033DEE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分類請選</w:t>
      </w:r>
      <w:r w:rsidR="00033DEE" w:rsidRPr="0065158D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”</w:t>
      </w:r>
      <w:r w:rsidR="00033DEE" w:rsidRPr="0065158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政府部門規費、校內規定之收費項目</w:t>
      </w:r>
      <w:r w:rsidR="00033DEE" w:rsidRPr="0065158D">
        <w:rPr>
          <w:rFonts w:ascii="Times New Roman" w:eastAsia="標楷體" w:hAnsi="Times New Roman" w:cs="Arial"/>
          <w:color w:val="222222"/>
          <w:kern w:val="0"/>
          <w:sz w:val="28"/>
          <w:szCs w:val="28"/>
        </w:rPr>
        <w:t>”</w:t>
      </w:r>
      <w:r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。採購品項</w:t>
      </w:r>
      <w:r w:rsidRPr="006F2C8B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請註明</w:t>
      </w:r>
      <w:r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案件編號及報告類型，</w:t>
      </w:r>
      <w:r w:rsidRPr="006F2C8B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如：</w:t>
      </w:r>
      <w:r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N202401001</w:t>
      </w:r>
      <w:r w:rsidRPr="006F2C8B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修正案審查費、期中報告審查費、結案報告審查費等，以利財務處同仁審核。</w:t>
      </w:r>
    </w:p>
    <w:p w:rsidR="00695BDA" w:rsidRDefault="00695BDA" w:rsidP="00BE69DD">
      <w:pPr>
        <w:pStyle w:val="a6"/>
        <w:widowControl/>
        <w:numPr>
          <w:ilvl w:val="0"/>
          <w:numId w:val="1"/>
        </w:numPr>
        <w:ind w:leftChars="0"/>
        <w:rPr>
          <w:rFonts w:ascii="Times New Roman" w:eastAsia="標楷體" w:hAnsi="Times New Roman" w:cs="Arial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表單附件</w:t>
      </w:r>
      <w:r w:rsidR="00FF2EE6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請</w:t>
      </w:r>
      <w:r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上傳本會</w:t>
      </w:r>
      <w:r w:rsidR="000E7AC6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審查費</w:t>
      </w:r>
      <w:r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收費</w:t>
      </w:r>
      <w:r w:rsidR="000E7AC6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要點附件一</w:t>
      </w:r>
      <w:r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，</w:t>
      </w:r>
      <w:r w:rsidR="00BE69DD" w:rsidRPr="00BE69D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並於附件一上標註欲繳</w:t>
      </w:r>
      <w:bookmarkStart w:id="0" w:name="_GoBack"/>
      <w:bookmarkEnd w:id="0"/>
      <w:r w:rsidR="00BE69DD" w:rsidRPr="00BE69DD">
        <w:rPr>
          <w:rFonts w:ascii="Times New Roman" w:eastAsia="標楷體" w:hAnsi="Times New Roman" w:cs="Arial" w:hint="eastAsia"/>
          <w:color w:val="222222"/>
          <w:kern w:val="0"/>
          <w:sz w:val="28"/>
          <w:szCs w:val="28"/>
        </w:rPr>
        <w:t>納的項目金額</w:t>
      </w:r>
    </w:p>
    <w:p w:rsidR="006F2C8B" w:rsidRPr="000E7AC6" w:rsidRDefault="006F2C8B" w:rsidP="006F2C8B">
      <w:pPr>
        <w:widowControl/>
        <w:rPr>
          <w:rFonts w:ascii="Times New Roman" w:eastAsia="標楷體" w:hAnsi="Times New Roman" w:cs="Arial"/>
          <w:color w:val="222222"/>
          <w:kern w:val="0"/>
          <w:sz w:val="28"/>
          <w:szCs w:val="28"/>
        </w:rPr>
      </w:pPr>
    </w:p>
    <w:p w:rsidR="006B233B" w:rsidRPr="006F2C8B" w:rsidRDefault="00F70243" w:rsidP="00F70243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E6E7E8"/>
        </w:rPr>
      </w:pPr>
      <w:r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※</w:t>
      </w:r>
      <w:r w:rsidR="006B233B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請於線上簽核</w:t>
      </w:r>
      <w:r w:rsidR="00033DEE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至</w:t>
      </w:r>
      <w:r w:rsidR="00033DEE" w:rsidRPr="006F2C8B">
        <w:rPr>
          <w:rFonts w:ascii="Times New Roman" w:eastAsia="標楷體" w:hAnsi="Times New Roman" w:cs="Arial" w:hint="eastAsia"/>
          <w:b/>
          <w:color w:val="FF0000"/>
          <w:kern w:val="0"/>
          <w:sz w:val="28"/>
          <w:szCs w:val="28"/>
        </w:rPr>
        <w:t>財務處初審通過</w:t>
      </w:r>
      <w:r w:rsidR="006B233B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後將會一單電子檔</w:t>
      </w:r>
      <w:r w:rsidR="001157BB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上傳</w:t>
      </w:r>
      <w:r w:rsidR="006B233B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至</w:t>
      </w:r>
      <w:r w:rsidR="001157BB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IRB</w:t>
      </w:r>
      <w:r w:rsidR="001157BB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線上系統的繳費單中</w:t>
      </w:r>
      <w:r w:rsidR="008E4B8A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，本會將於開立完收據後直接</w:t>
      </w:r>
      <w:r w:rsidR="001157BB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連同</w:t>
      </w:r>
      <w:r w:rsidR="008E4B8A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會一單送件</w:t>
      </w:r>
      <w:r w:rsidR="001157BB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至財務處</w:t>
      </w:r>
      <w:r w:rsidR="008E4B8A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。</w:t>
      </w:r>
      <w:r w:rsidR="008E4B8A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(</w:t>
      </w:r>
      <w:r w:rsidR="008E4B8A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請款人可於送件</w:t>
      </w:r>
      <w:r w:rsidR="007A780C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一</w:t>
      </w:r>
      <w:r w:rsidR="008E4B8A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週後登入系統查詢該筆會一單之送件進度</w:t>
      </w:r>
      <w:r w:rsidR="008E4B8A"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)</w:t>
      </w:r>
      <w:r w:rsidRPr="006F2C8B">
        <w:rPr>
          <w:rFonts w:ascii="Times New Roman" w:eastAsia="標楷體" w:hAnsi="Times New Roman" w:cs="Arial" w:hint="eastAsia"/>
          <w:b/>
          <w:color w:val="000000" w:themeColor="text1"/>
          <w:kern w:val="0"/>
          <w:sz w:val="28"/>
          <w:szCs w:val="28"/>
        </w:rPr>
        <w:t>。</w:t>
      </w:r>
    </w:p>
    <w:p w:rsidR="00F57815" w:rsidRPr="00F70243" w:rsidRDefault="00F57815" w:rsidP="00F57815">
      <w:pPr>
        <w:widowControl/>
        <w:rPr>
          <w:rFonts w:ascii="標楷體" w:eastAsia="標楷體" w:hAnsi="標楷體"/>
          <w:color w:val="000000"/>
          <w:sz w:val="28"/>
          <w:szCs w:val="28"/>
          <w:shd w:val="clear" w:color="auto" w:fill="E6E7E8"/>
        </w:rPr>
      </w:pPr>
    </w:p>
    <w:p w:rsidR="00F57815" w:rsidRPr="00F70243" w:rsidRDefault="00F57815" w:rsidP="00F57815">
      <w:pPr>
        <w:widowControl/>
        <w:rPr>
          <w:rFonts w:ascii="標楷體" w:eastAsia="標楷體" w:hAnsi="標楷體"/>
          <w:b/>
          <w:color w:val="000000"/>
          <w:sz w:val="28"/>
          <w:szCs w:val="28"/>
          <w:shd w:val="clear" w:color="auto" w:fill="E6E7E8"/>
        </w:rPr>
      </w:pPr>
      <w:r w:rsidRPr="00F70243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  <w:highlight w:val="yellow"/>
        </w:rPr>
        <w:t>操作圖示如下，若有疑問請洽本會承辦人</w:t>
      </w:r>
      <w:r w:rsidRPr="00F70243">
        <w:rPr>
          <w:rFonts w:ascii="Times New Roman" w:eastAsia="標楷體" w:hAnsi="Times New Roman"/>
          <w:b/>
          <w:kern w:val="0"/>
          <w:sz w:val="28"/>
          <w:szCs w:val="28"/>
          <w:highlight w:val="yellow"/>
        </w:rPr>
        <w:t> </w:t>
      </w:r>
      <w:r w:rsidR="00283805" w:rsidRPr="00F70243">
        <w:rPr>
          <w:rFonts w:ascii="Times New Roman" w:eastAsia="標楷體" w:hAnsi="Times New Roman" w:cs="Arial"/>
          <w:b/>
          <w:color w:val="222222"/>
          <w:kern w:val="0"/>
          <w:sz w:val="28"/>
          <w:szCs w:val="28"/>
          <w:highlight w:val="yellow"/>
        </w:rPr>
        <w:t>(</w:t>
      </w:r>
      <w:r w:rsidR="009A38D8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  <w:highlight w:val="yellow"/>
        </w:rPr>
        <w:t>6620</w:t>
      </w:r>
      <w:r w:rsidR="00283805" w:rsidRPr="00F70243">
        <w:rPr>
          <w:rFonts w:ascii="Times New Roman" w:eastAsia="標楷體" w:hAnsi="Times New Roman" w:cs="Arial"/>
          <w:b/>
          <w:color w:val="222222"/>
          <w:kern w:val="0"/>
          <w:sz w:val="28"/>
          <w:szCs w:val="28"/>
          <w:highlight w:val="yellow"/>
        </w:rPr>
        <w:t>-2</w:t>
      </w:r>
      <w:r w:rsidR="009A38D8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  <w:highlight w:val="yellow"/>
        </w:rPr>
        <w:t>589</w:t>
      </w:r>
      <w:r w:rsidR="00283805" w:rsidRPr="00F70243">
        <w:rPr>
          <w:rFonts w:ascii="Times New Roman" w:eastAsia="標楷體" w:hAnsi="Times New Roman" w:cs="Arial"/>
          <w:b/>
          <w:color w:val="222222"/>
          <w:kern w:val="0"/>
          <w:sz w:val="28"/>
          <w:szCs w:val="28"/>
          <w:highlight w:val="yellow"/>
        </w:rPr>
        <w:t xml:space="preserve"> #</w:t>
      </w:r>
      <w:r w:rsidRPr="00F70243">
        <w:rPr>
          <w:rFonts w:ascii="Times New Roman" w:eastAsia="標楷體" w:hAnsi="Times New Roman" w:cs="Arial"/>
          <w:b/>
          <w:color w:val="222222"/>
          <w:kern w:val="0"/>
          <w:sz w:val="28"/>
          <w:szCs w:val="28"/>
          <w:highlight w:val="yellow"/>
        </w:rPr>
        <w:t>1</w:t>
      </w:r>
      <w:r w:rsidR="009A38D8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  <w:highlight w:val="yellow"/>
        </w:rPr>
        <w:t>5310</w:t>
      </w:r>
      <w:r w:rsidRPr="00F70243">
        <w:rPr>
          <w:rFonts w:ascii="Times New Roman" w:eastAsia="標楷體" w:hAnsi="Times New Roman" w:cs="Arial"/>
          <w:b/>
          <w:color w:val="222222"/>
          <w:kern w:val="0"/>
          <w:sz w:val="28"/>
          <w:szCs w:val="28"/>
          <w:highlight w:val="yellow"/>
        </w:rPr>
        <w:t xml:space="preserve"> </w:t>
      </w:r>
      <w:r w:rsidRPr="00F70243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  <w:highlight w:val="yellow"/>
        </w:rPr>
        <w:t>張小姐</w:t>
      </w:r>
      <w:r w:rsidRPr="00F70243">
        <w:rPr>
          <w:rFonts w:ascii="Times New Roman" w:eastAsia="標楷體" w:hAnsi="Times New Roman" w:cs="Arial"/>
          <w:b/>
          <w:color w:val="222222"/>
          <w:kern w:val="0"/>
          <w:sz w:val="28"/>
          <w:szCs w:val="28"/>
          <w:highlight w:val="yellow"/>
        </w:rPr>
        <w:t>)</w:t>
      </w:r>
      <w:r w:rsidRPr="00F70243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  <w:highlight w:val="yellow"/>
        </w:rPr>
        <w:t>，謝謝大家</w:t>
      </w:r>
      <w:r w:rsidRPr="00F70243">
        <w:rPr>
          <w:rFonts w:ascii="Times New Roman" w:eastAsia="標楷體" w:hAnsi="Times New Roman" w:cs="Arial" w:hint="eastAsia"/>
          <w:b/>
          <w:color w:val="222222"/>
          <w:kern w:val="0"/>
          <w:sz w:val="28"/>
          <w:szCs w:val="28"/>
          <w:highlight w:val="yellow"/>
        </w:rPr>
        <w:t>!</w:t>
      </w:r>
    </w:p>
    <w:p w:rsidR="00033DEE" w:rsidRDefault="00FF739E" w:rsidP="006B233B">
      <w:pPr>
        <w:widowControl/>
        <w:rPr>
          <w:rFonts w:ascii="Times New Roman" w:eastAsia="標楷體" w:hAnsi="Times New Roman" w:cs="Arial"/>
          <w:color w:val="222222"/>
          <w:kern w:val="0"/>
          <w:szCs w:val="24"/>
        </w:rPr>
      </w:pPr>
      <w:r>
        <w:rPr>
          <w:rFonts w:ascii="Times New Roman" w:eastAsia="標楷體" w:hAnsi="Times New Roman" w:cs="Arial"/>
          <w:noProof/>
          <w:color w:val="222222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A1461" wp14:editId="625CA6BD">
                <wp:simplePos x="0" y="0"/>
                <wp:positionH relativeFrom="margin">
                  <wp:posOffset>2499360</wp:posOffset>
                </wp:positionH>
                <wp:positionV relativeFrom="paragraph">
                  <wp:posOffset>7731125</wp:posOffset>
                </wp:positionV>
                <wp:extent cx="2660015" cy="534035"/>
                <wp:effectExtent l="0" t="0" r="26035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015" cy="534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56D" w:rsidRDefault="001F356D" w:rsidP="001F35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此處請備註案件編號及</w:t>
                            </w:r>
                            <w:r w:rsidRPr="001F356D">
                              <w:rPr>
                                <w:rFonts w:hint="eastAsia"/>
                                <w:color w:val="000000" w:themeColor="text1"/>
                              </w:rPr>
                              <w:t>報告類型</w:t>
                            </w:r>
                          </w:p>
                          <w:p w:rsidR="001F356D" w:rsidRPr="0061247C" w:rsidRDefault="001F356D" w:rsidP="001F35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例如：</w:t>
                            </w:r>
                            <w:r w:rsidRPr="001F356D">
                              <w:rPr>
                                <w:rFonts w:hint="eastAsia"/>
                                <w:color w:val="000000" w:themeColor="text1"/>
                              </w:rPr>
                              <w:t>N20240100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修正案審查費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A1461" id="矩形 3" o:spid="_x0000_s1026" style="position:absolute;margin-left:196.8pt;margin-top:608.75pt;width:209.45pt;height:42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" fillcolor="#5b9bd5 [3204]" strokecolor="#1f4d78 [1604]" strokeweight="1pt">
                <v:textbox>
                  <w:txbxContent>
                    <w:p w:rsidR="001F356D" w:rsidRDefault="001F356D" w:rsidP="001F356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此處請備註案件編號及</w:t>
                      </w:r>
                      <w:r w:rsidRPr="001F356D">
                        <w:rPr>
                          <w:rFonts w:hint="eastAsia"/>
                          <w:color w:val="000000" w:themeColor="text1"/>
                        </w:rPr>
                        <w:t>報告類型</w:t>
                      </w:r>
                    </w:p>
                    <w:p w:rsidR="001F356D" w:rsidRPr="0061247C" w:rsidRDefault="001F356D" w:rsidP="001F356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例如：</w:t>
                      </w:r>
                      <w:r w:rsidRPr="001F356D">
                        <w:rPr>
                          <w:rFonts w:hint="eastAsia"/>
                          <w:color w:val="000000" w:themeColor="text1"/>
                        </w:rPr>
                        <w:t>N20240100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修正案審查費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標楷體" w:hAnsi="Times New Roman" w:cs="Arial"/>
          <w:noProof/>
          <w:color w:val="22222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40E81" wp14:editId="348D4D52">
                <wp:simplePos x="0" y="0"/>
                <wp:positionH relativeFrom="column">
                  <wp:posOffset>2499995</wp:posOffset>
                </wp:positionH>
                <wp:positionV relativeFrom="paragraph">
                  <wp:posOffset>7531100</wp:posOffset>
                </wp:positionV>
                <wp:extent cx="11430" cy="201295"/>
                <wp:effectExtent l="0" t="0" r="26670" b="2730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2012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A43F0" id="直線接點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5pt,593pt" to="197.75pt,6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" strokecolor="#0070c0" strokeweight="1.5pt">
                <v:stroke joinstyle="miter"/>
              </v:line>
            </w:pict>
          </mc:Fallback>
        </mc:AlternateContent>
      </w:r>
      <w:r>
        <w:rPr>
          <w:rFonts w:ascii="Times New Roman" w:eastAsia="標楷體" w:hAnsi="Times New Roman" w:cs="Arial"/>
          <w:noProof/>
          <w:color w:val="22222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E9797" wp14:editId="4F6A4522">
                <wp:simplePos x="0" y="0"/>
                <wp:positionH relativeFrom="column">
                  <wp:posOffset>1733559</wp:posOffset>
                </wp:positionH>
                <wp:positionV relativeFrom="paragraph">
                  <wp:posOffset>7327479</wp:posOffset>
                </wp:positionV>
                <wp:extent cx="831273" cy="249382"/>
                <wp:effectExtent l="19050" t="19050" r="26035" b="1778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24938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56D" w:rsidRPr="0061247C" w:rsidRDefault="001F356D" w:rsidP="001F356D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E9797" id="橢圓 2" o:spid="_x0000_s1027" style="position:absolute;margin-left:136.5pt;margin-top:576.95pt;width:65.4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" filled="f" strokecolor="#0070c0" strokeweight="2.25pt">
                <v:stroke joinstyle="miter"/>
                <v:textbox>
                  <w:txbxContent>
                    <w:p w:rsidR="001F356D" w:rsidRPr="0061247C" w:rsidRDefault="001F356D" w:rsidP="001F356D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E69DD">
        <w:rPr>
          <w:rFonts w:ascii="Times New Roman" w:eastAsia="標楷體" w:hAnsi="Times New Roman" w:cs="Arial"/>
          <w:color w:val="222222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7pt;height:330.1pt">
            <v:imagedata r:id="rId7" o:title="11"/>
          </v:shape>
        </w:pict>
      </w:r>
      <w:r w:rsidR="00BE69DD">
        <w:rPr>
          <w:rFonts w:ascii="Times New Roman" w:eastAsia="標楷體" w:hAnsi="Times New Roman" w:cs="Arial"/>
          <w:noProof/>
          <w:color w:val="222222"/>
          <w:kern w:val="0"/>
          <w:szCs w:val="24"/>
        </w:rPr>
        <w:pict>
          <v:shape id="_x0000_i1026" type="#_x0000_t75" style="width:507.75pt;height:412.35pt">
            <v:imagedata r:id="rId8" o:title="22"/>
          </v:shape>
        </w:pict>
      </w:r>
    </w:p>
    <w:sectPr w:rsidR="00033DEE" w:rsidSect="00FF739E"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D1" w:rsidRDefault="00702FD1" w:rsidP="00702FD1">
      <w:r>
        <w:separator/>
      </w:r>
    </w:p>
  </w:endnote>
  <w:endnote w:type="continuationSeparator" w:id="0">
    <w:p w:rsidR="00702FD1" w:rsidRDefault="00702FD1" w:rsidP="0070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D1" w:rsidRDefault="00702FD1" w:rsidP="00702FD1">
      <w:r>
        <w:separator/>
      </w:r>
    </w:p>
  </w:footnote>
  <w:footnote w:type="continuationSeparator" w:id="0">
    <w:p w:rsidR="00702FD1" w:rsidRDefault="00702FD1" w:rsidP="0070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0E6"/>
    <w:multiLevelType w:val="hybridMultilevel"/>
    <w:tmpl w:val="37E26028"/>
    <w:lvl w:ilvl="0" w:tplc="02EED8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color w:val="222222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98"/>
    <w:rsid w:val="00021E4F"/>
    <w:rsid w:val="00033DEE"/>
    <w:rsid w:val="000E7AC6"/>
    <w:rsid w:val="001157BB"/>
    <w:rsid w:val="00195773"/>
    <w:rsid w:val="001F356D"/>
    <w:rsid w:val="00262D2A"/>
    <w:rsid w:val="00283805"/>
    <w:rsid w:val="002870BA"/>
    <w:rsid w:val="002C6FDB"/>
    <w:rsid w:val="002D7589"/>
    <w:rsid w:val="00376813"/>
    <w:rsid w:val="00382C4F"/>
    <w:rsid w:val="00474545"/>
    <w:rsid w:val="0065158D"/>
    <w:rsid w:val="00677392"/>
    <w:rsid w:val="006802E3"/>
    <w:rsid w:val="00695BDA"/>
    <w:rsid w:val="00697198"/>
    <w:rsid w:val="006B233B"/>
    <w:rsid w:val="006F2C8B"/>
    <w:rsid w:val="00702FD1"/>
    <w:rsid w:val="007A780C"/>
    <w:rsid w:val="008E4B8A"/>
    <w:rsid w:val="009A38D8"/>
    <w:rsid w:val="009D5034"/>
    <w:rsid w:val="009F6548"/>
    <w:rsid w:val="00BE69DD"/>
    <w:rsid w:val="00C35995"/>
    <w:rsid w:val="00E028CC"/>
    <w:rsid w:val="00E23127"/>
    <w:rsid w:val="00F57815"/>
    <w:rsid w:val="00F70243"/>
    <w:rsid w:val="00F94AD5"/>
    <w:rsid w:val="00FF2EE6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16E3DA"/>
  <w15:chartTrackingRefBased/>
  <w15:docId w15:val="{761FD9C5-C013-44BE-B1EB-8EEB3230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B8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802E3"/>
  </w:style>
  <w:style w:type="paragraph" w:styleId="a4">
    <w:name w:val="Balloon Text"/>
    <w:basedOn w:val="a"/>
    <w:link w:val="a5"/>
    <w:uiPriority w:val="99"/>
    <w:semiHidden/>
    <w:unhideWhenUsed/>
    <w:rsid w:val="00680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802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74545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0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2F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2F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2017-12-20T01:40:00Z</cp:lastPrinted>
  <dcterms:created xsi:type="dcterms:W3CDTF">2015-08-25T02:34:00Z</dcterms:created>
  <dcterms:modified xsi:type="dcterms:W3CDTF">2024-05-16T03:28:00Z</dcterms:modified>
</cp:coreProperties>
</file>